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FD9" w:rsidRPr="00980C7F" w:rsidRDefault="00BE6FD9" w:rsidP="00BE6FD9">
      <w:pPr>
        <w:spacing w:after="0"/>
        <w:rPr>
          <w:rFonts w:ascii="Arial" w:hAnsi="Arial" w:cs="Arial"/>
          <w:b/>
        </w:rPr>
      </w:pPr>
      <w:r w:rsidRPr="00980C7F">
        <w:rPr>
          <w:rFonts w:ascii="Arial" w:hAnsi="Arial" w:cs="Arial"/>
          <w:b/>
        </w:rPr>
        <w:t>Medicaid Expansion Template Op-Ed</w:t>
      </w:r>
    </w:p>
    <w:p w:rsidR="00BE6FD9" w:rsidRPr="00980C7F" w:rsidRDefault="00BE6FD9" w:rsidP="00BE6FD9">
      <w:pPr>
        <w:spacing w:after="0"/>
        <w:rPr>
          <w:rFonts w:ascii="Arial" w:hAnsi="Arial" w:cs="Arial"/>
          <w:b/>
        </w:rPr>
      </w:pPr>
    </w:p>
    <w:p w:rsidR="00BE6FD9" w:rsidRPr="00980C7F" w:rsidRDefault="00BE6FD9" w:rsidP="00BE6FD9">
      <w:pPr>
        <w:spacing w:after="0"/>
        <w:rPr>
          <w:rFonts w:ascii="Arial" w:hAnsi="Arial" w:cs="Arial"/>
        </w:rPr>
      </w:pPr>
      <w:r w:rsidRPr="00980C7F">
        <w:rPr>
          <w:rFonts w:ascii="Arial" w:hAnsi="Arial" w:cs="Arial"/>
        </w:rPr>
        <w:t xml:space="preserve">Target Audience: </w:t>
      </w:r>
      <w:r w:rsidRPr="00980C7F">
        <w:rPr>
          <w:rFonts w:ascii="Arial" w:hAnsi="Arial" w:cs="Arial"/>
        </w:rPr>
        <w:tab/>
        <w:t>Local opinion leaders, other health care providers</w:t>
      </w:r>
    </w:p>
    <w:p w:rsidR="00BE6FD9" w:rsidRPr="00980C7F" w:rsidRDefault="00BE6FD9" w:rsidP="00BE6FD9">
      <w:pPr>
        <w:spacing w:after="0"/>
        <w:rPr>
          <w:rFonts w:ascii="Arial" w:hAnsi="Arial" w:cs="Arial"/>
        </w:rPr>
      </w:pPr>
      <w:r w:rsidRPr="00980C7F">
        <w:rPr>
          <w:rFonts w:ascii="Arial" w:hAnsi="Arial" w:cs="Arial"/>
        </w:rPr>
        <w:t xml:space="preserve">Signer: </w:t>
      </w:r>
      <w:r w:rsidRPr="00980C7F">
        <w:rPr>
          <w:rFonts w:ascii="Arial" w:hAnsi="Arial" w:cs="Arial"/>
        </w:rPr>
        <w:tab/>
      </w:r>
      <w:r w:rsidRPr="00980C7F">
        <w:rPr>
          <w:rFonts w:ascii="Arial" w:hAnsi="Arial" w:cs="Arial"/>
        </w:rPr>
        <w:tab/>
        <w:t>Health advocate</w:t>
      </w:r>
    </w:p>
    <w:p w:rsidR="00BE6FD9" w:rsidRPr="00980C7F" w:rsidRDefault="00BE6FD9" w:rsidP="00BE6FD9">
      <w:pPr>
        <w:spacing w:after="0"/>
        <w:rPr>
          <w:rFonts w:ascii="Arial" w:hAnsi="Arial" w:cs="Arial"/>
        </w:rPr>
      </w:pPr>
      <w:r w:rsidRPr="00980C7F">
        <w:rPr>
          <w:rFonts w:ascii="Arial" w:hAnsi="Arial" w:cs="Arial"/>
        </w:rPr>
        <w:t xml:space="preserve">Word Count:  </w:t>
      </w:r>
      <w:r w:rsidRPr="00980C7F">
        <w:rPr>
          <w:rFonts w:ascii="Arial" w:hAnsi="Arial" w:cs="Arial"/>
        </w:rPr>
        <w:tab/>
      </w:r>
      <w:r w:rsidRPr="00980C7F">
        <w:rPr>
          <w:rFonts w:ascii="Arial" w:hAnsi="Arial" w:cs="Arial"/>
        </w:rPr>
        <w:tab/>
      </w:r>
      <w:r w:rsidRPr="00980C7F">
        <w:rPr>
          <w:rFonts w:ascii="Arial" w:hAnsi="Arial" w:cs="Arial"/>
          <w:highlight w:val="yellow"/>
        </w:rPr>
        <w:t>XX</w:t>
      </w:r>
    </w:p>
    <w:p w:rsidR="00F36D6D" w:rsidRPr="00980C7F" w:rsidRDefault="00F36D6D" w:rsidP="00217C66">
      <w:pPr>
        <w:rPr>
          <w:rFonts w:ascii="Arial" w:hAnsi="Arial" w:cs="Arial"/>
        </w:rPr>
      </w:pPr>
    </w:p>
    <w:p w:rsidR="00360B93" w:rsidRDefault="004719BE" w:rsidP="00E77F61">
      <w:pPr>
        <w:spacing w:after="0"/>
        <w:rPr>
          <w:rFonts w:ascii="Arial" w:hAnsi="Arial" w:cs="Arial"/>
        </w:rPr>
      </w:pPr>
      <w:commentRangeStart w:id="0"/>
      <w:r>
        <w:rPr>
          <w:rFonts w:ascii="Arial" w:hAnsi="Arial" w:cs="Arial"/>
        </w:rPr>
        <w:t xml:space="preserve">In January, </w:t>
      </w:r>
      <w:r w:rsidR="003260AC">
        <w:rPr>
          <w:rFonts w:ascii="Arial" w:hAnsi="Arial" w:cs="Arial"/>
        </w:rPr>
        <w:t xml:space="preserve">Governor Jan Brewer </w:t>
      </w:r>
      <w:r w:rsidR="003F00A3">
        <w:rPr>
          <w:rFonts w:ascii="Arial" w:hAnsi="Arial" w:cs="Arial"/>
        </w:rPr>
        <w:t>(R-</w:t>
      </w:r>
      <w:r w:rsidR="003260AC">
        <w:rPr>
          <w:rFonts w:ascii="Arial" w:hAnsi="Arial" w:cs="Arial"/>
        </w:rPr>
        <w:t>Arizona</w:t>
      </w:r>
      <w:r w:rsidR="003F00A3">
        <w:rPr>
          <w:rFonts w:ascii="Arial" w:hAnsi="Arial" w:cs="Arial"/>
        </w:rPr>
        <w:t>)</w:t>
      </w:r>
      <w:r w:rsidR="00217C66" w:rsidRPr="00980C7F">
        <w:rPr>
          <w:rFonts w:ascii="Arial" w:hAnsi="Arial" w:cs="Arial"/>
        </w:rPr>
        <w:t xml:space="preserve"> </w:t>
      </w:r>
      <w:r w:rsidR="00A83CDE">
        <w:rPr>
          <w:rFonts w:ascii="Arial" w:hAnsi="Arial" w:cs="Arial"/>
        </w:rPr>
        <w:t xml:space="preserve">announced </w:t>
      </w:r>
      <w:r>
        <w:rPr>
          <w:rFonts w:ascii="Arial" w:hAnsi="Arial" w:cs="Arial"/>
        </w:rPr>
        <w:t>her</w:t>
      </w:r>
      <w:r w:rsidR="00A83CDE">
        <w:rPr>
          <w:rFonts w:ascii="Arial" w:hAnsi="Arial" w:cs="Arial"/>
        </w:rPr>
        <w:t xml:space="preserve"> intention to </w:t>
      </w:r>
      <w:r w:rsidR="00217C66" w:rsidRPr="00980C7F">
        <w:rPr>
          <w:rFonts w:ascii="Arial" w:hAnsi="Arial" w:cs="Arial"/>
        </w:rPr>
        <w:t xml:space="preserve">accept </w:t>
      </w:r>
      <w:r w:rsidR="00DD4B60">
        <w:rPr>
          <w:rFonts w:ascii="Arial" w:hAnsi="Arial" w:cs="Arial"/>
        </w:rPr>
        <w:t xml:space="preserve">her </w:t>
      </w:r>
      <w:r w:rsidR="00217C66" w:rsidRPr="00980C7F">
        <w:rPr>
          <w:rFonts w:ascii="Arial" w:hAnsi="Arial" w:cs="Arial"/>
        </w:rPr>
        <w:t xml:space="preserve">state’s share of federal funds to help more </w:t>
      </w:r>
      <w:r w:rsidR="00F36D6D" w:rsidRPr="00980C7F">
        <w:rPr>
          <w:rFonts w:ascii="Arial" w:hAnsi="Arial" w:cs="Arial"/>
        </w:rPr>
        <w:t xml:space="preserve">people </w:t>
      </w:r>
      <w:r w:rsidR="00217C66" w:rsidRPr="00980C7F">
        <w:rPr>
          <w:rFonts w:ascii="Arial" w:hAnsi="Arial" w:cs="Arial"/>
        </w:rPr>
        <w:t xml:space="preserve">secure health care coverage through Medicaid. When announcing </w:t>
      </w:r>
      <w:r w:rsidR="003260AC">
        <w:rPr>
          <w:rFonts w:ascii="Arial" w:hAnsi="Arial" w:cs="Arial"/>
        </w:rPr>
        <w:t>her</w:t>
      </w:r>
      <w:r w:rsidR="003260AC" w:rsidRPr="00980C7F">
        <w:rPr>
          <w:rFonts w:ascii="Arial" w:hAnsi="Arial" w:cs="Arial"/>
        </w:rPr>
        <w:t xml:space="preserve"> </w:t>
      </w:r>
      <w:r w:rsidR="00217C66" w:rsidRPr="00980C7F">
        <w:rPr>
          <w:rFonts w:ascii="Arial" w:hAnsi="Arial" w:cs="Arial"/>
        </w:rPr>
        <w:t xml:space="preserve">decision, the governor </w:t>
      </w:r>
      <w:r w:rsidR="00F36D6D" w:rsidRPr="00980C7F">
        <w:rPr>
          <w:rFonts w:ascii="Arial" w:hAnsi="Arial" w:cs="Arial"/>
        </w:rPr>
        <w:t>stated,</w:t>
      </w:r>
      <w:r w:rsidR="00217C66" w:rsidRPr="00980C7F">
        <w:rPr>
          <w:rFonts w:ascii="Arial" w:hAnsi="Arial" w:cs="Arial"/>
        </w:rPr>
        <w:t xml:space="preserve"> </w:t>
      </w:r>
      <w:r w:rsidR="009A6BF2">
        <w:rPr>
          <w:rFonts w:ascii="Arial" w:hAnsi="Arial" w:cs="Arial"/>
        </w:rPr>
        <w:t>“</w:t>
      </w:r>
      <w:r w:rsidR="009A6BF2" w:rsidRPr="009A6BF2">
        <w:rPr>
          <w:rFonts w:ascii="Arial" w:hAnsi="Arial" w:cs="Arial"/>
        </w:rPr>
        <w:t>With this move, we will secure a federal revenue stream to cover the costs of the uninsured who already show up in our doctor’s offices and emergency rooms. Under the current system, these costs are passed along to Arizona families.</w:t>
      </w:r>
      <w:r w:rsidR="009A6BF2">
        <w:rPr>
          <w:rFonts w:ascii="Arial" w:hAnsi="Arial" w:cs="Arial"/>
        </w:rPr>
        <w:t xml:space="preserve">” </w:t>
      </w:r>
      <w:commentRangeEnd w:id="0"/>
      <w:r w:rsidR="00BE6FD9">
        <w:rPr>
          <w:rStyle w:val="CommentReference"/>
        </w:rPr>
        <w:commentReference w:id="0"/>
      </w:r>
      <w:r w:rsidR="00BE6FD9">
        <w:rPr>
          <w:rFonts w:ascii="Arial" w:hAnsi="Arial" w:cs="Arial"/>
        </w:rPr>
        <w:t>I strongly agree with Gov. [BREWER] and believe [STATE] should take the same step as [ARIZONA] and accept federal funding to cover more of our state’s residents.</w:t>
      </w:r>
    </w:p>
    <w:p w:rsidR="009A6BF2" w:rsidRDefault="009A6BF2" w:rsidP="00E77F61">
      <w:pPr>
        <w:spacing w:after="0"/>
        <w:rPr>
          <w:rFonts w:ascii="Arial" w:hAnsi="Arial" w:cs="Arial"/>
        </w:rPr>
      </w:pPr>
    </w:p>
    <w:p w:rsidR="00C90D8D" w:rsidRPr="00980C7F" w:rsidRDefault="00B60363" w:rsidP="00980C7F">
      <w:pPr>
        <w:jc w:val="both"/>
        <w:rPr>
          <w:rFonts w:ascii="Arial" w:hAnsi="Arial" w:cs="Arial"/>
        </w:rPr>
      </w:pPr>
      <w:r w:rsidRPr="00980C7F">
        <w:rPr>
          <w:rFonts w:ascii="Arial" w:hAnsi="Arial" w:cs="Arial"/>
        </w:rPr>
        <w:t>To date</w:t>
      </w:r>
      <w:r w:rsidR="00217C66" w:rsidRPr="00980C7F">
        <w:rPr>
          <w:rFonts w:ascii="Arial" w:hAnsi="Arial" w:cs="Arial"/>
        </w:rPr>
        <w:t>, 2</w:t>
      </w:r>
      <w:r w:rsidR="008803D9">
        <w:rPr>
          <w:rFonts w:ascii="Arial" w:hAnsi="Arial" w:cs="Arial"/>
        </w:rPr>
        <w:t>3 other</w:t>
      </w:r>
      <w:r w:rsidR="004F44FB">
        <w:rPr>
          <w:rFonts w:ascii="Arial" w:hAnsi="Arial" w:cs="Arial"/>
        </w:rPr>
        <w:t xml:space="preserve"> g</w:t>
      </w:r>
      <w:r w:rsidR="00A83CDE">
        <w:rPr>
          <w:rFonts w:ascii="Arial" w:hAnsi="Arial" w:cs="Arial"/>
        </w:rPr>
        <w:t>overnors plus</w:t>
      </w:r>
      <w:r w:rsidR="00360B93">
        <w:rPr>
          <w:rFonts w:ascii="Arial" w:hAnsi="Arial" w:cs="Arial"/>
        </w:rPr>
        <w:t xml:space="preserve"> the </w:t>
      </w:r>
      <w:r w:rsidR="00A83CDE">
        <w:rPr>
          <w:rFonts w:ascii="Arial" w:hAnsi="Arial" w:cs="Arial"/>
        </w:rPr>
        <w:t xml:space="preserve">mayor of the </w:t>
      </w:r>
      <w:r w:rsidR="00360B93">
        <w:rPr>
          <w:rFonts w:ascii="Arial" w:hAnsi="Arial" w:cs="Arial"/>
        </w:rPr>
        <w:t>District of Columbia</w:t>
      </w:r>
      <w:r w:rsidR="00217C66" w:rsidRPr="00980C7F">
        <w:rPr>
          <w:rFonts w:ascii="Arial" w:hAnsi="Arial" w:cs="Arial"/>
        </w:rPr>
        <w:t xml:space="preserve"> have </w:t>
      </w:r>
      <w:r w:rsidR="003E1B24">
        <w:rPr>
          <w:rFonts w:ascii="Arial" w:hAnsi="Arial" w:cs="Arial"/>
        </w:rPr>
        <w:t>decided</w:t>
      </w:r>
      <w:r w:rsidR="00A83CDE">
        <w:rPr>
          <w:rFonts w:ascii="Arial" w:hAnsi="Arial" w:cs="Arial"/>
        </w:rPr>
        <w:t xml:space="preserve"> </w:t>
      </w:r>
      <w:r w:rsidR="00217C66" w:rsidRPr="00980C7F">
        <w:rPr>
          <w:rFonts w:ascii="Arial" w:hAnsi="Arial" w:cs="Arial"/>
        </w:rPr>
        <w:t>to accept federal funds</w:t>
      </w:r>
      <w:r w:rsidRPr="00980C7F">
        <w:rPr>
          <w:rFonts w:ascii="Arial" w:hAnsi="Arial" w:cs="Arial"/>
        </w:rPr>
        <w:t xml:space="preserve"> already set aside </w:t>
      </w:r>
      <w:r w:rsidR="003F00A3">
        <w:rPr>
          <w:rFonts w:ascii="Arial" w:hAnsi="Arial" w:cs="Arial"/>
        </w:rPr>
        <w:t xml:space="preserve">through the Affordable Care Act </w:t>
      </w:r>
      <w:r w:rsidRPr="00980C7F">
        <w:rPr>
          <w:rFonts w:ascii="Arial" w:hAnsi="Arial" w:cs="Arial"/>
        </w:rPr>
        <w:t>to provide health care coverage</w:t>
      </w:r>
      <w:r w:rsidR="00217C66" w:rsidRPr="00980C7F">
        <w:rPr>
          <w:rFonts w:ascii="Arial" w:hAnsi="Arial" w:cs="Arial"/>
        </w:rPr>
        <w:t xml:space="preserve">. </w:t>
      </w:r>
      <w:r w:rsidR="00E350FA">
        <w:rPr>
          <w:rFonts w:ascii="Arial" w:hAnsi="Arial" w:cs="Arial"/>
        </w:rPr>
        <w:t>This</w:t>
      </w:r>
      <w:r w:rsidR="00360B93">
        <w:rPr>
          <w:rFonts w:ascii="Arial" w:hAnsi="Arial" w:cs="Arial"/>
        </w:rPr>
        <w:t xml:space="preserve"> </w:t>
      </w:r>
      <w:r w:rsidR="003E1B24">
        <w:rPr>
          <w:rFonts w:ascii="Arial" w:hAnsi="Arial" w:cs="Arial"/>
        </w:rPr>
        <w:t xml:space="preserve">decision </w:t>
      </w:r>
      <w:r w:rsidR="00360B93">
        <w:rPr>
          <w:rFonts w:ascii="Arial" w:hAnsi="Arial" w:cs="Arial"/>
        </w:rPr>
        <w:t>makes both common</w:t>
      </w:r>
      <w:r w:rsidR="003260AC">
        <w:rPr>
          <w:rFonts w:ascii="Arial" w:hAnsi="Arial" w:cs="Arial"/>
        </w:rPr>
        <w:t xml:space="preserve"> </w:t>
      </w:r>
      <w:r w:rsidR="00360B93">
        <w:rPr>
          <w:rFonts w:ascii="Arial" w:hAnsi="Arial" w:cs="Arial"/>
        </w:rPr>
        <w:t>sense and fiscal sense because accepting the funds w</w:t>
      </w:r>
      <w:r w:rsidR="003E1B24">
        <w:rPr>
          <w:rFonts w:ascii="Arial" w:hAnsi="Arial" w:cs="Arial"/>
        </w:rPr>
        <w:t>ould</w:t>
      </w:r>
      <w:r w:rsidR="00360B93">
        <w:rPr>
          <w:rFonts w:ascii="Arial" w:hAnsi="Arial" w:cs="Arial"/>
        </w:rPr>
        <w:t xml:space="preserve"> </w:t>
      </w:r>
      <w:r w:rsidR="00051C71">
        <w:rPr>
          <w:rFonts w:ascii="Arial" w:hAnsi="Arial" w:cs="Arial"/>
        </w:rPr>
        <w:t xml:space="preserve">not only </w:t>
      </w:r>
      <w:r w:rsidR="00360B93">
        <w:rPr>
          <w:rFonts w:ascii="Arial" w:hAnsi="Arial" w:cs="Arial"/>
        </w:rPr>
        <w:t xml:space="preserve">allow </w:t>
      </w:r>
      <w:r w:rsidR="00BE6FD9">
        <w:rPr>
          <w:rFonts w:ascii="Arial" w:hAnsi="Arial" w:cs="Arial"/>
        </w:rPr>
        <w:t>[STATE]</w:t>
      </w:r>
      <w:r w:rsidR="00360B93">
        <w:rPr>
          <w:rFonts w:ascii="Arial" w:hAnsi="Arial" w:cs="Arial"/>
        </w:rPr>
        <w:t xml:space="preserve"> to </w:t>
      </w:r>
      <w:r w:rsidR="00051C71">
        <w:rPr>
          <w:rFonts w:ascii="Arial" w:hAnsi="Arial" w:cs="Arial"/>
        </w:rPr>
        <w:t xml:space="preserve">ensure more of its residents have access to care when they need it, but </w:t>
      </w:r>
      <w:r w:rsidR="00370833">
        <w:rPr>
          <w:rFonts w:ascii="Arial" w:hAnsi="Arial" w:cs="Arial"/>
        </w:rPr>
        <w:t xml:space="preserve">would </w:t>
      </w:r>
      <w:r w:rsidR="00051C71">
        <w:rPr>
          <w:rFonts w:ascii="Arial" w:hAnsi="Arial" w:cs="Arial"/>
        </w:rPr>
        <w:t xml:space="preserve">also reduce the </w:t>
      </w:r>
      <w:r w:rsidR="00360B93">
        <w:rPr>
          <w:rFonts w:ascii="Arial" w:hAnsi="Arial" w:cs="Arial"/>
        </w:rPr>
        <w:t>cost of uncompensated care by millions of dollars. And b</w:t>
      </w:r>
      <w:r w:rsidR="00C90D8D" w:rsidRPr="00980C7F">
        <w:rPr>
          <w:rFonts w:ascii="Arial" w:hAnsi="Arial" w:cs="Arial"/>
        </w:rPr>
        <w:t xml:space="preserve">y </w:t>
      </w:r>
      <w:r w:rsidRPr="00980C7F">
        <w:rPr>
          <w:rFonts w:ascii="Arial" w:hAnsi="Arial" w:cs="Arial"/>
        </w:rPr>
        <w:t xml:space="preserve">taking </w:t>
      </w:r>
      <w:r w:rsidR="00C90D8D" w:rsidRPr="00980C7F">
        <w:rPr>
          <w:rFonts w:ascii="Arial" w:hAnsi="Arial" w:cs="Arial"/>
        </w:rPr>
        <w:t xml:space="preserve">our </w:t>
      </w:r>
      <w:r w:rsidRPr="00980C7F">
        <w:rPr>
          <w:rFonts w:ascii="Arial" w:hAnsi="Arial" w:cs="Arial"/>
        </w:rPr>
        <w:t xml:space="preserve">fair </w:t>
      </w:r>
      <w:r w:rsidR="00C90D8D" w:rsidRPr="00980C7F">
        <w:rPr>
          <w:rFonts w:ascii="Arial" w:hAnsi="Arial" w:cs="Arial"/>
        </w:rPr>
        <w:t xml:space="preserve">share of </w:t>
      </w:r>
      <w:r w:rsidR="00183E74" w:rsidRPr="00980C7F">
        <w:rPr>
          <w:rFonts w:ascii="Arial" w:hAnsi="Arial" w:cs="Arial"/>
        </w:rPr>
        <w:t xml:space="preserve">federal funds, </w:t>
      </w:r>
      <w:r w:rsidR="00050A8F" w:rsidRPr="00980C7F">
        <w:rPr>
          <w:rFonts w:ascii="Arial" w:hAnsi="Arial" w:cs="Arial"/>
        </w:rPr>
        <w:t xml:space="preserve">by 2014 </w:t>
      </w:r>
      <w:r w:rsidR="00C90D8D" w:rsidRPr="00980C7F">
        <w:rPr>
          <w:rFonts w:ascii="Arial" w:hAnsi="Arial" w:cs="Arial"/>
        </w:rPr>
        <w:t xml:space="preserve">[NUMBER] people in </w:t>
      </w:r>
      <w:r w:rsidR="00BE6FD9">
        <w:rPr>
          <w:rFonts w:ascii="Arial" w:hAnsi="Arial" w:cs="Arial"/>
        </w:rPr>
        <w:t>[STATE]</w:t>
      </w:r>
      <w:r w:rsidR="00C90D8D" w:rsidRPr="00980C7F">
        <w:rPr>
          <w:rFonts w:ascii="Arial" w:hAnsi="Arial" w:cs="Arial"/>
        </w:rPr>
        <w:t xml:space="preserve"> who do not have affordable health </w:t>
      </w:r>
      <w:r w:rsidR="00183E74" w:rsidRPr="00980C7F">
        <w:rPr>
          <w:rFonts w:ascii="Arial" w:hAnsi="Arial" w:cs="Arial"/>
        </w:rPr>
        <w:t>coverage can</w:t>
      </w:r>
      <w:r w:rsidR="00C90D8D" w:rsidRPr="00980C7F">
        <w:rPr>
          <w:rFonts w:ascii="Arial" w:hAnsi="Arial" w:cs="Arial"/>
        </w:rPr>
        <w:t xml:space="preserve"> get the care they need. </w:t>
      </w:r>
    </w:p>
    <w:p w:rsidR="0045524A" w:rsidRDefault="00217C66">
      <w:pPr>
        <w:spacing w:after="0"/>
        <w:rPr>
          <w:rFonts w:ascii="Arial" w:hAnsi="Arial" w:cs="Arial"/>
        </w:rPr>
      </w:pPr>
      <w:r w:rsidRPr="00980C7F">
        <w:rPr>
          <w:rFonts w:ascii="Arial" w:hAnsi="Arial" w:cs="Arial"/>
        </w:rPr>
        <w:t xml:space="preserve">As a health care advocate, I see </w:t>
      </w:r>
      <w:r w:rsidR="00B5731D" w:rsidRPr="00980C7F">
        <w:rPr>
          <w:rFonts w:ascii="Arial" w:hAnsi="Arial" w:cs="Arial"/>
        </w:rPr>
        <w:t>firsthand</w:t>
      </w:r>
      <w:r w:rsidRPr="00980C7F">
        <w:rPr>
          <w:rFonts w:ascii="Arial" w:hAnsi="Arial" w:cs="Arial"/>
        </w:rPr>
        <w:t xml:space="preserve"> how important health care coverage is to our state’s working families. </w:t>
      </w:r>
      <w:r w:rsidR="00952C8B" w:rsidRPr="00980C7F">
        <w:rPr>
          <w:rFonts w:ascii="Arial" w:hAnsi="Arial" w:cs="Arial"/>
        </w:rPr>
        <w:t xml:space="preserve">I know that if </w:t>
      </w:r>
      <w:r w:rsidR="00B60363" w:rsidRPr="00980C7F">
        <w:rPr>
          <w:rFonts w:ascii="Arial" w:hAnsi="Arial" w:cs="Arial"/>
        </w:rPr>
        <w:t xml:space="preserve">they </w:t>
      </w:r>
      <w:r w:rsidR="00952C8B" w:rsidRPr="00980C7F">
        <w:rPr>
          <w:rFonts w:ascii="Arial" w:hAnsi="Arial" w:cs="Arial"/>
        </w:rPr>
        <w:t xml:space="preserve">can afford to </w:t>
      </w:r>
      <w:r w:rsidRPr="00980C7F">
        <w:rPr>
          <w:rFonts w:ascii="Arial" w:hAnsi="Arial" w:cs="Arial"/>
        </w:rPr>
        <w:t xml:space="preserve">see a health care provider for </w:t>
      </w:r>
      <w:r w:rsidR="00952C8B" w:rsidRPr="00980C7F">
        <w:rPr>
          <w:rFonts w:ascii="Arial" w:hAnsi="Arial" w:cs="Arial"/>
        </w:rPr>
        <w:t>regular check-ups</w:t>
      </w:r>
      <w:r w:rsidR="00B60363" w:rsidRPr="00980C7F">
        <w:rPr>
          <w:rFonts w:ascii="Arial" w:hAnsi="Arial" w:cs="Arial"/>
        </w:rPr>
        <w:t xml:space="preserve"> and vaccinations</w:t>
      </w:r>
      <w:r w:rsidR="00952C8B" w:rsidRPr="00980C7F">
        <w:rPr>
          <w:rFonts w:ascii="Arial" w:hAnsi="Arial" w:cs="Arial"/>
        </w:rPr>
        <w:t>, they are less likely to go</w:t>
      </w:r>
      <w:r w:rsidR="000F14E5">
        <w:rPr>
          <w:rFonts w:ascii="Arial" w:hAnsi="Arial" w:cs="Arial"/>
        </w:rPr>
        <w:t xml:space="preserve"> to</w:t>
      </w:r>
      <w:r w:rsidR="00952C8B" w:rsidRPr="00980C7F">
        <w:rPr>
          <w:rFonts w:ascii="Arial" w:hAnsi="Arial" w:cs="Arial"/>
        </w:rPr>
        <w:t xml:space="preserve"> the emergency room with more serious health problems </w:t>
      </w:r>
      <w:r w:rsidR="00050A8F" w:rsidRPr="00980C7F">
        <w:rPr>
          <w:rFonts w:ascii="Arial" w:hAnsi="Arial" w:cs="Arial"/>
        </w:rPr>
        <w:t xml:space="preserve">that come at a high cost. </w:t>
      </w:r>
      <w:commentRangeStart w:id="1"/>
      <w:r w:rsidRPr="00980C7F">
        <w:rPr>
          <w:rFonts w:ascii="Arial" w:hAnsi="Arial" w:cs="Arial"/>
        </w:rPr>
        <w:t xml:space="preserve">[Insert story about </w:t>
      </w:r>
      <w:r w:rsidR="00244794">
        <w:rPr>
          <w:rFonts w:ascii="Arial" w:hAnsi="Arial" w:cs="Arial"/>
        </w:rPr>
        <w:t>a</w:t>
      </w:r>
      <w:r w:rsidR="00E350FA">
        <w:rPr>
          <w:rFonts w:ascii="Arial" w:hAnsi="Arial" w:cs="Arial"/>
        </w:rPr>
        <w:t xml:space="preserve"> </w:t>
      </w:r>
      <w:r w:rsidRPr="00980C7F">
        <w:rPr>
          <w:rFonts w:ascii="Arial" w:hAnsi="Arial" w:cs="Arial"/>
        </w:rPr>
        <w:t xml:space="preserve">family that neglected routine care due to cost and ended up with serious health concerns and/or large medical bills.] </w:t>
      </w:r>
      <w:commentRangeEnd w:id="1"/>
      <w:r w:rsidR="003260AC">
        <w:rPr>
          <w:rStyle w:val="CommentReference"/>
        </w:rPr>
        <w:commentReference w:id="1"/>
      </w:r>
    </w:p>
    <w:p w:rsidR="0045524A" w:rsidRDefault="0045524A">
      <w:pPr>
        <w:spacing w:after="0"/>
        <w:rPr>
          <w:rFonts w:ascii="Arial" w:hAnsi="Arial" w:cs="Arial"/>
        </w:rPr>
      </w:pPr>
    </w:p>
    <w:p w:rsidR="00B22A3F" w:rsidRDefault="00217C66" w:rsidP="00B22A3F">
      <w:pPr>
        <w:spacing w:after="0"/>
        <w:rPr>
          <w:rFonts w:ascii="Arial" w:eastAsia="Arial Unicode MS" w:hAnsi="Arial" w:cs="Arial"/>
          <w:color w:val="000000"/>
          <w:u w:color="000000"/>
        </w:rPr>
      </w:pPr>
      <w:r w:rsidRPr="00980C7F">
        <w:rPr>
          <w:rFonts w:ascii="Arial" w:hAnsi="Arial" w:cs="Arial"/>
        </w:rPr>
        <w:t>The [FAMILY]’s story is not unique – too many of our state’s citizens cannot get the care the</w:t>
      </w:r>
      <w:r w:rsidR="00CE010C" w:rsidRPr="00980C7F">
        <w:rPr>
          <w:rFonts w:ascii="Arial" w:hAnsi="Arial" w:cs="Arial"/>
        </w:rPr>
        <w:t>y</w:t>
      </w:r>
      <w:r w:rsidRPr="00980C7F">
        <w:rPr>
          <w:rFonts w:ascii="Arial" w:hAnsi="Arial" w:cs="Arial"/>
        </w:rPr>
        <w:t xml:space="preserve"> need and end up seeking treatment in emergency rooms.</w:t>
      </w:r>
      <w:r w:rsidR="00B22A3F">
        <w:rPr>
          <w:rFonts w:ascii="Arial" w:hAnsi="Arial" w:cs="Arial"/>
        </w:rPr>
        <w:t xml:space="preserve"> </w:t>
      </w:r>
      <w:r w:rsidR="00050A8F" w:rsidRPr="00980C7F">
        <w:rPr>
          <w:rFonts w:ascii="Arial" w:hAnsi="Arial" w:cs="Arial"/>
        </w:rPr>
        <w:t xml:space="preserve">And that’s an expensive proposition. </w:t>
      </w:r>
      <w:commentRangeStart w:id="2"/>
      <w:r w:rsidR="000D5686" w:rsidRPr="00980C7F">
        <w:rPr>
          <w:rFonts w:ascii="Arial" w:hAnsi="Arial" w:cs="Arial"/>
        </w:rPr>
        <w:t xml:space="preserve">According to the American Hospital Association, </w:t>
      </w:r>
      <w:r w:rsidR="00E77F61" w:rsidRPr="00980C7F">
        <w:rPr>
          <w:rFonts w:ascii="Arial" w:hAnsi="Arial" w:cs="Arial"/>
        </w:rPr>
        <w:t xml:space="preserve">hospitals </w:t>
      </w:r>
      <w:r w:rsidR="000D5686" w:rsidRPr="00980C7F">
        <w:rPr>
          <w:rFonts w:ascii="Arial" w:hAnsi="Arial" w:cs="Arial"/>
        </w:rPr>
        <w:t>nationwide</w:t>
      </w:r>
      <w:r w:rsidR="00E77F61" w:rsidRPr="00980C7F">
        <w:rPr>
          <w:rFonts w:ascii="Arial" w:hAnsi="Arial" w:cs="Arial"/>
        </w:rPr>
        <w:t xml:space="preserve"> spent</w:t>
      </w:r>
      <w:r w:rsidR="000D5686" w:rsidRPr="00980C7F">
        <w:rPr>
          <w:rFonts w:ascii="Arial" w:hAnsi="Arial" w:cs="Arial"/>
        </w:rPr>
        <w:t xml:space="preserve"> $39.</w:t>
      </w:r>
      <w:r w:rsidR="00497B84" w:rsidRPr="00980C7F">
        <w:rPr>
          <w:rFonts w:ascii="Arial" w:hAnsi="Arial" w:cs="Arial"/>
        </w:rPr>
        <w:t>3</w:t>
      </w:r>
      <w:r w:rsidR="000D5686" w:rsidRPr="00980C7F">
        <w:rPr>
          <w:rFonts w:ascii="Arial" w:hAnsi="Arial" w:cs="Arial"/>
        </w:rPr>
        <w:t xml:space="preserve"> billion in 20</w:t>
      </w:r>
      <w:r w:rsidR="00497B84" w:rsidRPr="00980C7F">
        <w:rPr>
          <w:rFonts w:ascii="Arial" w:hAnsi="Arial" w:cs="Arial"/>
        </w:rPr>
        <w:t>10</w:t>
      </w:r>
      <w:r w:rsidR="00E77F61" w:rsidRPr="00980C7F">
        <w:rPr>
          <w:rFonts w:ascii="Arial" w:hAnsi="Arial" w:cs="Arial"/>
        </w:rPr>
        <w:t xml:space="preserve"> to treat patients who could not afford insurance</w:t>
      </w:r>
      <w:commentRangeEnd w:id="2"/>
      <w:r w:rsidR="00204881">
        <w:rPr>
          <w:rStyle w:val="CommentReference"/>
        </w:rPr>
        <w:commentReference w:id="2"/>
      </w:r>
      <w:r w:rsidR="000D5686" w:rsidRPr="00980C7F">
        <w:rPr>
          <w:rFonts w:ascii="Arial" w:hAnsi="Arial" w:cs="Arial"/>
        </w:rPr>
        <w:t>.</w:t>
      </w:r>
      <w:r w:rsidR="0086706E" w:rsidRPr="00980C7F">
        <w:rPr>
          <w:rFonts w:ascii="Arial" w:hAnsi="Arial" w:cs="Arial"/>
        </w:rPr>
        <w:t xml:space="preserve"> </w:t>
      </w:r>
      <w:commentRangeStart w:id="3"/>
      <w:r w:rsidR="000B2979">
        <w:rPr>
          <w:rFonts w:ascii="Arial" w:hAnsi="Arial" w:cs="Arial"/>
        </w:rPr>
        <w:t>[</w:t>
      </w:r>
      <w:r w:rsidR="0086706E" w:rsidRPr="00980C7F">
        <w:rPr>
          <w:rFonts w:ascii="Arial" w:hAnsi="Arial" w:cs="Arial"/>
        </w:rPr>
        <w:t>If state data is available</w:t>
      </w:r>
      <w:r w:rsidR="000B2979">
        <w:rPr>
          <w:rFonts w:ascii="Arial" w:hAnsi="Arial" w:cs="Arial"/>
        </w:rPr>
        <w:t>:</w:t>
      </w:r>
      <w:r w:rsidR="0086706E" w:rsidRPr="00980C7F">
        <w:rPr>
          <w:rFonts w:ascii="Arial" w:hAnsi="Arial" w:cs="Arial"/>
        </w:rPr>
        <w:t xml:space="preserve"> Hospitals in [STATE] spent </w:t>
      </w:r>
      <w:r w:rsidR="00244794">
        <w:rPr>
          <w:rFonts w:ascii="Arial" w:hAnsi="Arial" w:cs="Arial"/>
        </w:rPr>
        <w:t>[AMOUNT]</w:t>
      </w:r>
      <w:r w:rsidR="0086706E" w:rsidRPr="00980C7F">
        <w:rPr>
          <w:rFonts w:ascii="Arial" w:hAnsi="Arial" w:cs="Arial"/>
        </w:rPr>
        <w:t>.</w:t>
      </w:r>
      <w:r w:rsidR="000D5686" w:rsidRPr="00980C7F">
        <w:rPr>
          <w:rFonts w:ascii="Arial" w:hAnsi="Arial" w:cs="Arial"/>
        </w:rPr>
        <w:t xml:space="preserve"> </w:t>
      </w:r>
      <w:commentRangeEnd w:id="3"/>
      <w:r w:rsidR="00360B93">
        <w:rPr>
          <w:rStyle w:val="CommentReference"/>
        </w:rPr>
        <w:commentReference w:id="3"/>
      </w:r>
      <w:r w:rsidR="00050A8F" w:rsidRPr="00980C7F">
        <w:rPr>
          <w:rFonts w:ascii="Arial" w:eastAsia="Arial Unicode MS" w:hAnsi="Arial" w:cs="Arial"/>
          <w:color w:val="000000"/>
          <w:u w:color="000000"/>
        </w:rPr>
        <w:t xml:space="preserve">Accepting </w:t>
      </w:r>
      <w:r w:rsidR="00360B93">
        <w:rPr>
          <w:rFonts w:ascii="Arial" w:eastAsia="Arial Unicode MS" w:hAnsi="Arial" w:cs="Arial"/>
          <w:color w:val="000000"/>
          <w:u w:color="000000"/>
        </w:rPr>
        <w:t>the federal funds for Medicaid</w:t>
      </w:r>
      <w:r w:rsidR="00050A8F" w:rsidRPr="00980C7F">
        <w:rPr>
          <w:rFonts w:ascii="Arial" w:eastAsia="Arial Unicode MS" w:hAnsi="Arial" w:cs="Arial"/>
          <w:color w:val="000000"/>
          <w:u w:color="000000"/>
        </w:rPr>
        <w:t xml:space="preserve"> will ensure health dollars are spent more effectively by reducing costs for hospitals and clinics that currently serve people without insurance</w:t>
      </w:r>
      <w:r w:rsidR="00E350FA">
        <w:rPr>
          <w:rFonts w:ascii="Arial" w:eastAsia="Arial Unicode MS" w:hAnsi="Arial" w:cs="Arial"/>
          <w:color w:val="000000"/>
          <w:u w:color="000000"/>
        </w:rPr>
        <w:t xml:space="preserve">. </w:t>
      </w:r>
    </w:p>
    <w:p w:rsidR="00B22A3F" w:rsidRDefault="00B22A3F" w:rsidP="00B22A3F">
      <w:pPr>
        <w:spacing w:after="0"/>
        <w:rPr>
          <w:rFonts w:ascii="Arial" w:eastAsia="Arial Unicode MS" w:hAnsi="Arial" w:cs="Arial"/>
          <w:color w:val="000000"/>
          <w:u w:color="000000"/>
        </w:rPr>
      </w:pPr>
    </w:p>
    <w:p w:rsidR="00E350FA" w:rsidRPr="00B22A3F" w:rsidRDefault="00B22A3F" w:rsidP="00B22A3F">
      <w:pPr>
        <w:spacing w:after="0"/>
        <w:rPr>
          <w:rFonts w:ascii="Arial" w:hAnsi="Arial" w:cs="Arial"/>
        </w:rPr>
      </w:pPr>
      <w:r w:rsidRPr="00B22A3F">
        <w:rPr>
          <w:rFonts w:ascii="Arial" w:eastAsia="Arial Unicode MS" w:hAnsi="Arial" w:cs="Arial"/>
          <w:color w:val="000000"/>
          <w:u w:color="000000"/>
        </w:rPr>
        <w:t>Moreover, Medicaid provides more comprehensive care than the emergency room. The ER is for emergencies. Cancer patients can’t go there for chemotherapy. A child can’t get a hearing aid to help her learn in school in the emergency room. Women can’t get routine mammograms in an ER.</w:t>
      </w:r>
      <w:r>
        <w:rPr>
          <w:rFonts w:ascii="Arial" w:eastAsia="Arial Unicode MS" w:hAnsi="Arial" w:cs="Arial"/>
          <w:color w:val="000000"/>
          <w:u w:color="000000"/>
        </w:rPr>
        <w:t xml:space="preserve"> Covering more people through Medicaid means </w:t>
      </w:r>
      <w:r w:rsidR="00244794">
        <w:rPr>
          <w:rFonts w:ascii="Arial" w:eastAsia="Arial Unicode MS" w:hAnsi="Arial" w:cs="Arial"/>
          <w:color w:val="000000"/>
          <w:u w:color="000000"/>
        </w:rPr>
        <w:t>[STATE]-</w:t>
      </w:r>
      <w:proofErr w:type="spellStart"/>
      <w:proofErr w:type="gramStart"/>
      <w:r w:rsidR="00244794">
        <w:rPr>
          <w:rFonts w:ascii="Arial" w:eastAsia="Arial Unicode MS" w:hAnsi="Arial" w:cs="Arial"/>
          <w:color w:val="000000"/>
          <w:u w:color="000000"/>
        </w:rPr>
        <w:t>ians</w:t>
      </w:r>
      <w:proofErr w:type="spellEnd"/>
      <w:proofErr w:type="gramEnd"/>
      <w:r>
        <w:rPr>
          <w:rFonts w:ascii="Arial" w:eastAsia="Arial Unicode MS" w:hAnsi="Arial" w:cs="Arial"/>
          <w:color w:val="000000"/>
          <w:u w:color="000000"/>
        </w:rPr>
        <w:t xml:space="preserve"> can get the services and c</w:t>
      </w:r>
      <w:r w:rsidR="003810E3">
        <w:rPr>
          <w:rFonts w:ascii="Arial" w:eastAsia="Arial Unicode MS" w:hAnsi="Arial" w:cs="Arial"/>
          <w:color w:val="000000"/>
          <w:u w:color="000000"/>
        </w:rPr>
        <w:t xml:space="preserve">are they need to stay healthy while </w:t>
      </w:r>
      <w:bookmarkStart w:id="4" w:name="_GoBack"/>
      <w:bookmarkEnd w:id="4"/>
      <w:r w:rsidR="003810E3" w:rsidRPr="003810E3">
        <w:rPr>
          <w:rFonts w:ascii="Arial" w:eastAsia="Arial Unicode MS" w:hAnsi="Arial" w:cs="Arial"/>
          <w:color w:val="000000"/>
          <w:u w:color="000000"/>
        </w:rPr>
        <w:t>making sure that our health care providers are reimbursed for the care they provide.</w:t>
      </w:r>
    </w:p>
    <w:p w:rsidR="009A6BF2" w:rsidRPr="00980C7F" w:rsidRDefault="009A6BF2" w:rsidP="009A6BF2">
      <w:pPr>
        <w:spacing w:after="0"/>
        <w:rPr>
          <w:rFonts w:ascii="Arial" w:hAnsi="Arial" w:cs="Arial"/>
        </w:rPr>
      </w:pPr>
    </w:p>
    <w:p w:rsidR="00E77F61" w:rsidRPr="00980C7F" w:rsidRDefault="0025297C" w:rsidP="00E77F61">
      <w:pPr>
        <w:spacing w:after="0"/>
        <w:rPr>
          <w:rFonts w:ascii="Arial" w:hAnsi="Arial" w:cs="Arial"/>
        </w:rPr>
      </w:pPr>
      <w:r>
        <w:rPr>
          <w:rFonts w:ascii="Arial" w:hAnsi="Arial" w:cs="Arial"/>
        </w:rPr>
        <w:t>Beyond the dollars and cents s</w:t>
      </w:r>
      <w:r w:rsidR="0045524A">
        <w:rPr>
          <w:rFonts w:ascii="Arial" w:hAnsi="Arial" w:cs="Arial"/>
        </w:rPr>
        <w:t>aying no to this revenue stream would be d</w:t>
      </w:r>
      <w:r>
        <w:rPr>
          <w:rFonts w:ascii="Arial" w:hAnsi="Arial" w:cs="Arial"/>
        </w:rPr>
        <w:t xml:space="preserve">etrimental to </w:t>
      </w:r>
      <w:r w:rsidR="00244794">
        <w:rPr>
          <w:rFonts w:ascii="Arial" w:hAnsi="Arial" w:cs="Arial"/>
        </w:rPr>
        <w:t>[STATE]</w:t>
      </w:r>
      <w:r>
        <w:rPr>
          <w:rFonts w:ascii="Arial" w:hAnsi="Arial" w:cs="Arial"/>
        </w:rPr>
        <w:t xml:space="preserve"> families, </w:t>
      </w:r>
      <w:r w:rsidR="0045524A">
        <w:rPr>
          <w:rFonts w:ascii="Arial" w:hAnsi="Arial" w:cs="Arial"/>
        </w:rPr>
        <w:t>who would gain the</w:t>
      </w:r>
      <w:r w:rsidR="0039265D" w:rsidRPr="00980C7F">
        <w:rPr>
          <w:rFonts w:ascii="Arial" w:hAnsi="Arial" w:cs="Arial"/>
        </w:rPr>
        <w:t xml:space="preserve"> </w:t>
      </w:r>
      <w:r w:rsidR="00952C8B" w:rsidRPr="00980C7F">
        <w:rPr>
          <w:rFonts w:ascii="Arial" w:hAnsi="Arial" w:cs="Arial"/>
        </w:rPr>
        <w:t>peace of mind that if someone in their family los</w:t>
      </w:r>
      <w:r w:rsidR="0039265D" w:rsidRPr="00980C7F">
        <w:rPr>
          <w:rFonts w:ascii="Arial" w:hAnsi="Arial" w:cs="Arial"/>
        </w:rPr>
        <w:t>es</w:t>
      </w:r>
      <w:r w:rsidR="00952C8B" w:rsidRPr="00980C7F">
        <w:rPr>
          <w:rFonts w:ascii="Arial" w:hAnsi="Arial" w:cs="Arial"/>
        </w:rPr>
        <w:t xml:space="preserve"> a job, they </w:t>
      </w:r>
      <w:r w:rsidR="00050A8F" w:rsidRPr="00980C7F">
        <w:rPr>
          <w:rFonts w:ascii="Arial" w:hAnsi="Arial" w:cs="Arial"/>
        </w:rPr>
        <w:t xml:space="preserve">will </w:t>
      </w:r>
      <w:r w:rsidR="00952C8B" w:rsidRPr="00980C7F">
        <w:rPr>
          <w:rFonts w:ascii="Arial" w:hAnsi="Arial" w:cs="Arial"/>
        </w:rPr>
        <w:lastRenderedPageBreak/>
        <w:t>still have affordable coverage while they get back on their feet. Financially</w:t>
      </w:r>
      <w:r w:rsidR="0039265D" w:rsidRPr="00980C7F">
        <w:rPr>
          <w:rFonts w:ascii="Arial" w:hAnsi="Arial" w:cs="Arial"/>
        </w:rPr>
        <w:t xml:space="preserve"> </w:t>
      </w:r>
      <w:r w:rsidR="00952C8B" w:rsidRPr="00980C7F">
        <w:rPr>
          <w:rFonts w:ascii="Arial" w:hAnsi="Arial" w:cs="Arial"/>
        </w:rPr>
        <w:t>secure, h</w:t>
      </w:r>
      <w:r w:rsidR="007E01CA" w:rsidRPr="00980C7F">
        <w:rPr>
          <w:rFonts w:ascii="Arial" w:hAnsi="Arial" w:cs="Arial"/>
        </w:rPr>
        <w:t xml:space="preserve">ealthier </w:t>
      </w:r>
      <w:r w:rsidR="00244794">
        <w:rPr>
          <w:rFonts w:ascii="Arial" w:hAnsi="Arial" w:cs="Arial"/>
        </w:rPr>
        <w:t>[STATE]-</w:t>
      </w:r>
      <w:proofErr w:type="spellStart"/>
      <w:proofErr w:type="gramStart"/>
      <w:r w:rsidR="00244794">
        <w:rPr>
          <w:rFonts w:ascii="Arial" w:hAnsi="Arial" w:cs="Arial"/>
        </w:rPr>
        <w:t>ians</w:t>
      </w:r>
      <w:proofErr w:type="spellEnd"/>
      <w:proofErr w:type="gramEnd"/>
      <w:r w:rsidR="00204881">
        <w:rPr>
          <w:rFonts w:ascii="Arial" w:hAnsi="Arial" w:cs="Arial"/>
        </w:rPr>
        <w:t xml:space="preserve"> </w:t>
      </w:r>
      <w:r w:rsidR="007E01CA" w:rsidRPr="00980C7F">
        <w:rPr>
          <w:rFonts w:ascii="Arial" w:hAnsi="Arial" w:cs="Arial"/>
        </w:rPr>
        <w:t xml:space="preserve">are more productive, </w:t>
      </w:r>
      <w:r w:rsidR="005E1472" w:rsidRPr="00980C7F">
        <w:rPr>
          <w:rFonts w:ascii="Arial" w:hAnsi="Arial" w:cs="Arial"/>
        </w:rPr>
        <w:t xml:space="preserve">strengthening our state’s economy. </w:t>
      </w:r>
    </w:p>
    <w:p w:rsidR="003260AC" w:rsidRPr="00980C7F" w:rsidRDefault="003260AC" w:rsidP="003260AC">
      <w:pPr>
        <w:spacing w:after="0"/>
        <w:rPr>
          <w:rFonts w:ascii="Arial" w:hAnsi="Arial" w:cs="Arial"/>
        </w:rPr>
      </w:pPr>
    </w:p>
    <w:p w:rsidR="00370833" w:rsidRDefault="003260AC" w:rsidP="00E77F61">
      <w:pPr>
        <w:spacing w:after="0"/>
        <w:rPr>
          <w:rFonts w:ascii="Arial" w:hAnsi="Arial" w:cs="Arial"/>
        </w:rPr>
      </w:pPr>
      <w:r>
        <w:rPr>
          <w:rFonts w:ascii="Arial" w:hAnsi="Arial" w:cs="Arial"/>
        </w:rPr>
        <w:t xml:space="preserve">Governor </w:t>
      </w:r>
      <w:r w:rsidR="00244794">
        <w:rPr>
          <w:rFonts w:ascii="Arial" w:hAnsi="Arial" w:cs="Arial"/>
        </w:rPr>
        <w:t>[NAME]</w:t>
      </w:r>
      <w:r w:rsidR="00E37908" w:rsidRPr="00980C7F">
        <w:rPr>
          <w:rFonts w:ascii="Arial" w:hAnsi="Arial" w:cs="Arial"/>
        </w:rPr>
        <w:t xml:space="preserve"> </w:t>
      </w:r>
      <w:r w:rsidR="00840C85" w:rsidRPr="00980C7F">
        <w:rPr>
          <w:rFonts w:ascii="Arial" w:hAnsi="Arial" w:cs="Arial"/>
        </w:rPr>
        <w:t>must act now</w:t>
      </w:r>
      <w:r w:rsidR="0039265D" w:rsidRPr="00980C7F">
        <w:rPr>
          <w:rFonts w:ascii="Arial" w:hAnsi="Arial" w:cs="Arial"/>
        </w:rPr>
        <w:t xml:space="preserve"> because t</w:t>
      </w:r>
      <w:r w:rsidR="00E77F61" w:rsidRPr="00980C7F">
        <w:rPr>
          <w:rFonts w:ascii="Arial" w:hAnsi="Arial" w:cs="Arial"/>
        </w:rPr>
        <w:t>his</w:t>
      </w:r>
      <w:r w:rsidR="00B32861" w:rsidRPr="00980C7F">
        <w:rPr>
          <w:rFonts w:ascii="Arial" w:hAnsi="Arial" w:cs="Arial"/>
        </w:rPr>
        <w:t xml:space="preserve"> opportunity is too good </w:t>
      </w:r>
      <w:r w:rsidR="00176EBC" w:rsidRPr="00980C7F">
        <w:rPr>
          <w:rFonts w:ascii="Arial" w:hAnsi="Arial" w:cs="Arial"/>
        </w:rPr>
        <w:t xml:space="preserve">for </w:t>
      </w:r>
      <w:r w:rsidR="0039265D" w:rsidRPr="00980C7F">
        <w:rPr>
          <w:rFonts w:ascii="Arial" w:hAnsi="Arial" w:cs="Arial"/>
        </w:rPr>
        <w:t>us</w:t>
      </w:r>
      <w:r w:rsidR="00176EBC" w:rsidRPr="00980C7F">
        <w:rPr>
          <w:rFonts w:ascii="Arial" w:hAnsi="Arial" w:cs="Arial"/>
        </w:rPr>
        <w:t xml:space="preserve"> </w:t>
      </w:r>
      <w:r w:rsidR="00B32861" w:rsidRPr="00980C7F">
        <w:rPr>
          <w:rFonts w:ascii="Arial" w:hAnsi="Arial" w:cs="Arial"/>
        </w:rPr>
        <w:t xml:space="preserve">to pass up. </w:t>
      </w:r>
      <w:r w:rsidR="00176EBC" w:rsidRPr="00980C7F">
        <w:rPr>
          <w:rFonts w:ascii="Arial" w:hAnsi="Arial" w:cs="Arial"/>
        </w:rPr>
        <w:t xml:space="preserve">It’s a good deal for </w:t>
      </w:r>
      <w:r w:rsidR="00183E74" w:rsidRPr="00980C7F">
        <w:rPr>
          <w:rFonts w:ascii="Arial" w:hAnsi="Arial" w:cs="Arial"/>
        </w:rPr>
        <w:t>o</w:t>
      </w:r>
      <w:r w:rsidR="00DD6AD3" w:rsidRPr="00980C7F">
        <w:rPr>
          <w:rFonts w:ascii="Arial" w:hAnsi="Arial" w:cs="Arial"/>
        </w:rPr>
        <w:t>ur state budget</w:t>
      </w:r>
      <w:r w:rsidR="00826793" w:rsidRPr="00980C7F">
        <w:rPr>
          <w:rFonts w:ascii="Arial" w:hAnsi="Arial" w:cs="Arial"/>
        </w:rPr>
        <w:t>,</w:t>
      </w:r>
      <w:r w:rsidR="00176EBC" w:rsidRPr="00980C7F">
        <w:rPr>
          <w:rFonts w:ascii="Arial" w:hAnsi="Arial" w:cs="Arial"/>
        </w:rPr>
        <w:t xml:space="preserve"> </w:t>
      </w:r>
      <w:r w:rsidR="00183E74" w:rsidRPr="00980C7F">
        <w:rPr>
          <w:rFonts w:ascii="Arial" w:hAnsi="Arial" w:cs="Arial"/>
        </w:rPr>
        <w:t>t</w:t>
      </w:r>
      <w:r w:rsidR="005E1472" w:rsidRPr="00980C7F">
        <w:rPr>
          <w:rFonts w:ascii="Arial" w:hAnsi="Arial" w:cs="Arial"/>
        </w:rPr>
        <w:t xml:space="preserve">he people of </w:t>
      </w:r>
      <w:r w:rsidR="00244794">
        <w:rPr>
          <w:rFonts w:ascii="Arial" w:hAnsi="Arial" w:cs="Arial"/>
        </w:rPr>
        <w:t>[STATE]</w:t>
      </w:r>
      <w:r w:rsidRPr="00980C7F">
        <w:rPr>
          <w:rFonts w:ascii="Arial" w:hAnsi="Arial" w:cs="Arial"/>
        </w:rPr>
        <w:t xml:space="preserve"> </w:t>
      </w:r>
      <w:r w:rsidR="00183E74" w:rsidRPr="00980C7F">
        <w:rPr>
          <w:rFonts w:ascii="Arial" w:hAnsi="Arial" w:cs="Arial"/>
        </w:rPr>
        <w:t>and our future</w:t>
      </w:r>
      <w:r w:rsidR="00176EBC" w:rsidRPr="00980C7F">
        <w:rPr>
          <w:rFonts w:ascii="Arial" w:hAnsi="Arial" w:cs="Arial"/>
        </w:rPr>
        <w:t xml:space="preserve">. </w:t>
      </w:r>
    </w:p>
    <w:p w:rsidR="00370833" w:rsidRDefault="00370833" w:rsidP="00E77F61">
      <w:pPr>
        <w:spacing w:after="0"/>
        <w:rPr>
          <w:rFonts w:ascii="Arial" w:hAnsi="Arial" w:cs="Arial"/>
        </w:rPr>
      </w:pPr>
    </w:p>
    <w:p w:rsidR="00B32861" w:rsidRPr="00980C7F" w:rsidRDefault="00B32861" w:rsidP="00E77F61">
      <w:pPr>
        <w:spacing w:after="0"/>
        <w:rPr>
          <w:rFonts w:ascii="Arial" w:hAnsi="Arial" w:cs="Arial"/>
        </w:rPr>
      </w:pPr>
    </w:p>
    <w:sectPr w:rsidR="00B32861" w:rsidRPr="00980C7F" w:rsidSect="004454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ucy Cox-Chapman" w:date="2013-02-20T13:51:00Z" w:initials="LCC">
    <w:p w:rsidR="00BE6FD9" w:rsidRDefault="00BE6FD9">
      <w:pPr>
        <w:pStyle w:val="CommentText"/>
      </w:pPr>
      <w:r>
        <w:rPr>
          <w:rStyle w:val="CommentReference"/>
        </w:rPr>
        <w:annotationRef/>
      </w:r>
      <w:r>
        <w:t>Please feel free to customize this opening hook with a quotation from a governor that works best for your state.</w:t>
      </w:r>
    </w:p>
  </w:comment>
  <w:comment w:id="1" w:author="Lucy Cox-Chapman" w:date="2013-02-20T14:32:00Z" w:initials="LCC">
    <w:p w:rsidR="003E1B24" w:rsidRDefault="003E1B24">
      <w:pPr>
        <w:pStyle w:val="CommentText"/>
      </w:pPr>
      <w:r>
        <w:rPr>
          <w:rStyle w:val="CommentReference"/>
        </w:rPr>
        <w:annotationRef/>
      </w:r>
      <w:r w:rsidR="0094395C">
        <w:t>It would be great to have a family or consumer story to put here if you have one!</w:t>
      </w:r>
    </w:p>
  </w:comment>
  <w:comment w:id="2" w:author="Lucy Cox-Chapman" w:date="2013-02-20T14:18:00Z" w:initials="LCC">
    <w:p w:rsidR="003E1B24" w:rsidRDefault="003E1B24">
      <w:pPr>
        <w:pStyle w:val="CommentText"/>
      </w:pPr>
      <w:r>
        <w:rPr>
          <w:rStyle w:val="CommentReference"/>
        </w:rPr>
        <w:annotationRef/>
      </w:r>
      <w:r w:rsidR="00244794">
        <w:t>If you have state data</w:t>
      </w:r>
      <w:r>
        <w:t>, I would cut this piece of data. Obviously state data is better!</w:t>
      </w:r>
    </w:p>
  </w:comment>
  <w:comment w:id="3" w:author="Lucy Cox-Chapman" w:date="2013-02-14T16:51:00Z" w:initials="LCC">
    <w:p w:rsidR="003E1B24" w:rsidRDefault="003E1B24">
      <w:pPr>
        <w:pStyle w:val="CommentText"/>
      </w:pPr>
      <w:r>
        <w:rPr>
          <w:rStyle w:val="CommentReference"/>
        </w:rPr>
        <w:annotationRef/>
      </w:r>
      <w:r>
        <w:t xml:space="preserve">If there is state hospital data, insert here.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67053"/>
    <w:multiLevelType w:val="hybridMultilevel"/>
    <w:tmpl w:val="E4B24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B07464"/>
    <w:multiLevelType w:val="hybridMultilevel"/>
    <w:tmpl w:val="EF30AF00"/>
    <w:lvl w:ilvl="0" w:tplc="30CA07C0">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42C47F9"/>
    <w:multiLevelType w:val="hybridMultilevel"/>
    <w:tmpl w:val="A9C44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76"/>
    <w:rsid w:val="00006AF3"/>
    <w:rsid w:val="000456CE"/>
    <w:rsid w:val="00050A8F"/>
    <w:rsid w:val="00051C71"/>
    <w:rsid w:val="0005633C"/>
    <w:rsid w:val="000B263B"/>
    <w:rsid w:val="000B2979"/>
    <w:rsid w:val="000C2E0D"/>
    <w:rsid w:val="000D5686"/>
    <w:rsid w:val="000E2E7E"/>
    <w:rsid w:val="000E4BFD"/>
    <w:rsid w:val="000F1314"/>
    <w:rsid w:val="000F14E5"/>
    <w:rsid w:val="000F590C"/>
    <w:rsid w:val="00111ACE"/>
    <w:rsid w:val="00147CB6"/>
    <w:rsid w:val="0016114D"/>
    <w:rsid w:val="0016251E"/>
    <w:rsid w:val="00176EBC"/>
    <w:rsid w:val="0018035C"/>
    <w:rsid w:val="001839D4"/>
    <w:rsid w:val="00183E74"/>
    <w:rsid w:val="001A4502"/>
    <w:rsid w:val="001B4047"/>
    <w:rsid w:val="001E0A29"/>
    <w:rsid w:val="001E29CD"/>
    <w:rsid w:val="00204881"/>
    <w:rsid w:val="00217C66"/>
    <w:rsid w:val="0022018A"/>
    <w:rsid w:val="00244794"/>
    <w:rsid w:val="0025297C"/>
    <w:rsid w:val="002B3D1B"/>
    <w:rsid w:val="002F4E02"/>
    <w:rsid w:val="00303CD6"/>
    <w:rsid w:val="003260AC"/>
    <w:rsid w:val="00344688"/>
    <w:rsid w:val="00360B93"/>
    <w:rsid w:val="003669B7"/>
    <w:rsid w:val="00370833"/>
    <w:rsid w:val="003810E3"/>
    <w:rsid w:val="0039265D"/>
    <w:rsid w:val="003B291B"/>
    <w:rsid w:val="003E1B24"/>
    <w:rsid w:val="003F00A3"/>
    <w:rsid w:val="003F08E6"/>
    <w:rsid w:val="003F1E60"/>
    <w:rsid w:val="00400C45"/>
    <w:rsid w:val="00445450"/>
    <w:rsid w:val="0045524A"/>
    <w:rsid w:val="004719BE"/>
    <w:rsid w:val="00497B84"/>
    <w:rsid w:val="00497C1D"/>
    <w:rsid w:val="004D1AB1"/>
    <w:rsid w:val="004E61F3"/>
    <w:rsid w:val="004F44FB"/>
    <w:rsid w:val="004F6F38"/>
    <w:rsid w:val="0056128F"/>
    <w:rsid w:val="0058034A"/>
    <w:rsid w:val="005807FB"/>
    <w:rsid w:val="0058294B"/>
    <w:rsid w:val="005C1661"/>
    <w:rsid w:val="005D0C8E"/>
    <w:rsid w:val="005E1472"/>
    <w:rsid w:val="005F5BD2"/>
    <w:rsid w:val="00666B94"/>
    <w:rsid w:val="00694D59"/>
    <w:rsid w:val="006D72B1"/>
    <w:rsid w:val="00706B58"/>
    <w:rsid w:val="0071253E"/>
    <w:rsid w:val="007306F7"/>
    <w:rsid w:val="0074617E"/>
    <w:rsid w:val="007C5F62"/>
    <w:rsid w:val="007E01CA"/>
    <w:rsid w:val="00802B83"/>
    <w:rsid w:val="00816A76"/>
    <w:rsid w:val="00826793"/>
    <w:rsid w:val="00840C85"/>
    <w:rsid w:val="0084595A"/>
    <w:rsid w:val="0086706E"/>
    <w:rsid w:val="00871F22"/>
    <w:rsid w:val="008803D9"/>
    <w:rsid w:val="00882E7A"/>
    <w:rsid w:val="008933D7"/>
    <w:rsid w:val="00920DFF"/>
    <w:rsid w:val="0094395C"/>
    <w:rsid w:val="00945428"/>
    <w:rsid w:val="00952C8B"/>
    <w:rsid w:val="00980C7F"/>
    <w:rsid w:val="00982E73"/>
    <w:rsid w:val="00990EE3"/>
    <w:rsid w:val="00991F2C"/>
    <w:rsid w:val="009A6BF2"/>
    <w:rsid w:val="00A21642"/>
    <w:rsid w:val="00A241EB"/>
    <w:rsid w:val="00A265CD"/>
    <w:rsid w:val="00A52EFC"/>
    <w:rsid w:val="00A83CDE"/>
    <w:rsid w:val="00A93830"/>
    <w:rsid w:val="00AA2530"/>
    <w:rsid w:val="00AF0DE0"/>
    <w:rsid w:val="00AF4FA7"/>
    <w:rsid w:val="00B06EE0"/>
    <w:rsid w:val="00B22A3F"/>
    <w:rsid w:val="00B32861"/>
    <w:rsid w:val="00B40260"/>
    <w:rsid w:val="00B52098"/>
    <w:rsid w:val="00B523B6"/>
    <w:rsid w:val="00B5731D"/>
    <w:rsid w:val="00B60363"/>
    <w:rsid w:val="00BE3F94"/>
    <w:rsid w:val="00BE6FD9"/>
    <w:rsid w:val="00C41CA5"/>
    <w:rsid w:val="00C804F2"/>
    <w:rsid w:val="00C90D8D"/>
    <w:rsid w:val="00C94000"/>
    <w:rsid w:val="00CE010C"/>
    <w:rsid w:val="00D0510F"/>
    <w:rsid w:val="00D231F2"/>
    <w:rsid w:val="00D97F41"/>
    <w:rsid w:val="00DA0A8F"/>
    <w:rsid w:val="00DA1C13"/>
    <w:rsid w:val="00DD4B60"/>
    <w:rsid w:val="00DD6AD3"/>
    <w:rsid w:val="00DE42D0"/>
    <w:rsid w:val="00E2315F"/>
    <w:rsid w:val="00E350FA"/>
    <w:rsid w:val="00E37908"/>
    <w:rsid w:val="00E5268A"/>
    <w:rsid w:val="00E54927"/>
    <w:rsid w:val="00E77F61"/>
    <w:rsid w:val="00E85305"/>
    <w:rsid w:val="00E911FE"/>
    <w:rsid w:val="00EB55DC"/>
    <w:rsid w:val="00EC2EC5"/>
    <w:rsid w:val="00EE6DC4"/>
    <w:rsid w:val="00F10B30"/>
    <w:rsid w:val="00F36D6D"/>
    <w:rsid w:val="00F60ACD"/>
    <w:rsid w:val="00FC7816"/>
    <w:rsid w:val="00FE2B64"/>
    <w:rsid w:val="00FF0094"/>
    <w:rsid w:val="00FF7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76EBC"/>
    <w:rPr>
      <w:sz w:val="16"/>
      <w:szCs w:val="16"/>
    </w:rPr>
  </w:style>
  <w:style w:type="paragraph" w:styleId="CommentText">
    <w:name w:val="annotation text"/>
    <w:basedOn w:val="Normal"/>
    <w:link w:val="CommentTextChar"/>
    <w:uiPriority w:val="99"/>
    <w:unhideWhenUsed/>
    <w:rsid w:val="00176EBC"/>
    <w:pPr>
      <w:spacing w:line="240" w:lineRule="auto"/>
    </w:pPr>
    <w:rPr>
      <w:sz w:val="20"/>
      <w:szCs w:val="20"/>
    </w:rPr>
  </w:style>
  <w:style w:type="character" w:customStyle="1" w:styleId="CommentTextChar">
    <w:name w:val="Comment Text Char"/>
    <w:basedOn w:val="DefaultParagraphFont"/>
    <w:link w:val="CommentText"/>
    <w:uiPriority w:val="99"/>
    <w:rsid w:val="00176E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6EBC"/>
    <w:rPr>
      <w:b/>
      <w:bCs/>
    </w:rPr>
  </w:style>
  <w:style w:type="character" w:customStyle="1" w:styleId="CommentSubjectChar">
    <w:name w:val="Comment Subject Char"/>
    <w:basedOn w:val="CommentTextChar"/>
    <w:link w:val="CommentSubject"/>
    <w:uiPriority w:val="99"/>
    <w:semiHidden/>
    <w:rsid w:val="00176E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BC"/>
    <w:rPr>
      <w:rFonts w:ascii="Tahoma" w:eastAsia="Calibri" w:hAnsi="Tahoma" w:cs="Tahoma"/>
      <w:sz w:val="16"/>
      <w:szCs w:val="16"/>
    </w:rPr>
  </w:style>
  <w:style w:type="paragraph" w:styleId="ListParagraph">
    <w:name w:val="List Paragraph"/>
    <w:basedOn w:val="Normal"/>
    <w:uiPriority w:val="34"/>
    <w:qFormat/>
    <w:rsid w:val="00B60363"/>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051C7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176EBC"/>
    <w:rPr>
      <w:sz w:val="16"/>
      <w:szCs w:val="16"/>
    </w:rPr>
  </w:style>
  <w:style w:type="paragraph" w:styleId="CommentText">
    <w:name w:val="annotation text"/>
    <w:basedOn w:val="Normal"/>
    <w:link w:val="CommentTextChar"/>
    <w:uiPriority w:val="99"/>
    <w:unhideWhenUsed/>
    <w:rsid w:val="00176EBC"/>
    <w:pPr>
      <w:spacing w:line="240" w:lineRule="auto"/>
    </w:pPr>
    <w:rPr>
      <w:sz w:val="20"/>
      <w:szCs w:val="20"/>
    </w:rPr>
  </w:style>
  <w:style w:type="character" w:customStyle="1" w:styleId="CommentTextChar">
    <w:name w:val="Comment Text Char"/>
    <w:basedOn w:val="DefaultParagraphFont"/>
    <w:link w:val="CommentText"/>
    <w:uiPriority w:val="99"/>
    <w:rsid w:val="00176E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6EBC"/>
    <w:rPr>
      <w:b/>
      <w:bCs/>
    </w:rPr>
  </w:style>
  <w:style w:type="character" w:customStyle="1" w:styleId="CommentSubjectChar">
    <w:name w:val="Comment Subject Char"/>
    <w:basedOn w:val="CommentTextChar"/>
    <w:link w:val="CommentSubject"/>
    <w:uiPriority w:val="99"/>
    <w:semiHidden/>
    <w:rsid w:val="00176E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BC"/>
    <w:rPr>
      <w:rFonts w:ascii="Tahoma" w:eastAsia="Calibri" w:hAnsi="Tahoma" w:cs="Tahoma"/>
      <w:sz w:val="16"/>
      <w:szCs w:val="16"/>
    </w:rPr>
  </w:style>
  <w:style w:type="paragraph" w:styleId="ListParagraph">
    <w:name w:val="List Paragraph"/>
    <w:basedOn w:val="Normal"/>
    <w:uiPriority w:val="34"/>
    <w:qFormat/>
    <w:rsid w:val="00B60363"/>
    <w:pPr>
      <w:spacing w:after="0" w:line="240" w:lineRule="auto"/>
      <w:ind w:left="720"/>
      <w:contextualSpacing/>
    </w:pPr>
    <w:rPr>
      <w:rFonts w:ascii="Times New Roman" w:eastAsia="Times New Roman" w:hAnsi="Times New Roman"/>
      <w:sz w:val="24"/>
      <w:szCs w:val="24"/>
    </w:rPr>
  </w:style>
  <w:style w:type="paragraph" w:styleId="Revision">
    <w:name w:val="Revision"/>
    <w:hidden/>
    <w:uiPriority w:val="99"/>
    <w:semiHidden/>
    <w:rsid w:val="00051C7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9624">
      <w:bodyDiv w:val="1"/>
      <w:marLeft w:val="0"/>
      <w:marRight w:val="0"/>
      <w:marTop w:val="0"/>
      <w:marBottom w:val="0"/>
      <w:divBdr>
        <w:top w:val="none" w:sz="0" w:space="0" w:color="auto"/>
        <w:left w:val="none" w:sz="0" w:space="0" w:color="auto"/>
        <w:bottom w:val="none" w:sz="0" w:space="0" w:color="auto"/>
        <w:right w:val="none" w:sz="0" w:space="0" w:color="auto"/>
      </w:divBdr>
    </w:div>
    <w:div w:id="165751462">
      <w:bodyDiv w:val="1"/>
      <w:marLeft w:val="0"/>
      <w:marRight w:val="0"/>
      <w:marTop w:val="0"/>
      <w:marBottom w:val="0"/>
      <w:divBdr>
        <w:top w:val="none" w:sz="0" w:space="0" w:color="auto"/>
        <w:left w:val="none" w:sz="0" w:space="0" w:color="auto"/>
        <w:bottom w:val="none" w:sz="0" w:space="0" w:color="auto"/>
        <w:right w:val="none" w:sz="0" w:space="0" w:color="auto"/>
      </w:divBdr>
    </w:div>
    <w:div w:id="194851734">
      <w:bodyDiv w:val="1"/>
      <w:marLeft w:val="0"/>
      <w:marRight w:val="0"/>
      <w:marTop w:val="0"/>
      <w:marBottom w:val="0"/>
      <w:divBdr>
        <w:top w:val="none" w:sz="0" w:space="0" w:color="auto"/>
        <w:left w:val="none" w:sz="0" w:space="0" w:color="auto"/>
        <w:bottom w:val="none" w:sz="0" w:space="0" w:color="auto"/>
        <w:right w:val="none" w:sz="0" w:space="0" w:color="auto"/>
      </w:divBdr>
    </w:div>
    <w:div w:id="289747551">
      <w:bodyDiv w:val="1"/>
      <w:marLeft w:val="0"/>
      <w:marRight w:val="0"/>
      <w:marTop w:val="0"/>
      <w:marBottom w:val="0"/>
      <w:divBdr>
        <w:top w:val="none" w:sz="0" w:space="0" w:color="auto"/>
        <w:left w:val="none" w:sz="0" w:space="0" w:color="auto"/>
        <w:bottom w:val="none" w:sz="0" w:space="0" w:color="auto"/>
        <w:right w:val="none" w:sz="0" w:space="0" w:color="auto"/>
      </w:divBdr>
    </w:div>
    <w:div w:id="695279535">
      <w:bodyDiv w:val="1"/>
      <w:marLeft w:val="0"/>
      <w:marRight w:val="0"/>
      <w:marTop w:val="0"/>
      <w:marBottom w:val="0"/>
      <w:divBdr>
        <w:top w:val="none" w:sz="0" w:space="0" w:color="auto"/>
        <w:left w:val="none" w:sz="0" w:space="0" w:color="auto"/>
        <w:bottom w:val="none" w:sz="0" w:space="0" w:color="auto"/>
        <w:right w:val="none" w:sz="0" w:space="0" w:color="auto"/>
      </w:divBdr>
    </w:div>
    <w:div w:id="1003777890">
      <w:bodyDiv w:val="1"/>
      <w:marLeft w:val="0"/>
      <w:marRight w:val="0"/>
      <w:marTop w:val="0"/>
      <w:marBottom w:val="0"/>
      <w:divBdr>
        <w:top w:val="none" w:sz="0" w:space="0" w:color="auto"/>
        <w:left w:val="none" w:sz="0" w:space="0" w:color="auto"/>
        <w:bottom w:val="none" w:sz="0" w:space="0" w:color="auto"/>
        <w:right w:val="none" w:sz="0" w:space="0" w:color="auto"/>
      </w:divBdr>
      <w:divsChild>
        <w:div w:id="1594437353">
          <w:marLeft w:val="274"/>
          <w:marRight w:val="0"/>
          <w:marTop w:val="115"/>
          <w:marBottom w:val="240"/>
          <w:divBdr>
            <w:top w:val="none" w:sz="0" w:space="0" w:color="auto"/>
            <w:left w:val="none" w:sz="0" w:space="0" w:color="auto"/>
            <w:bottom w:val="none" w:sz="0" w:space="0" w:color="auto"/>
            <w:right w:val="none" w:sz="0" w:space="0" w:color="auto"/>
          </w:divBdr>
        </w:div>
      </w:divsChild>
    </w:div>
    <w:div w:id="1304043795">
      <w:bodyDiv w:val="1"/>
      <w:marLeft w:val="0"/>
      <w:marRight w:val="0"/>
      <w:marTop w:val="0"/>
      <w:marBottom w:val="0"/>
      <w:divBdr>
        <w:top w:val="none" w:sz="0" w:space="0" w:color="auto"/>
        <w:left w:val="none" w:sz="0" w:space="0" w:color="auto"/>
        <w:bottom w:val="none" w:sz="0" w:space="0" w:color="auto"/>
        <w:right w:val="none" w:sz="0" w:space="0" w:color="auto"/>
      </w:divBdr>
    </w:div>
    <w:div w:id="1364288823">
      <w:bodyDiv w:val="1"/>
      <w:marLeft w:val="0"/>
      <w:marRight w:val="0"/>
      <w:marTop w:val="0"/>
      <w:marBottom w:val="0"/>
      <w:divBdr>
        <w:top w:val="none" w:sz="0" w:space="0" w:color="auto"/>
        <w:left w:val="none" w:sz="0" w:space="0" w:color="auto"/>
        <w:bottom w:val="none" w:sz="0" w:space="0" w:color="auto"/>
        <w:right w:val="none" w:sz="0" w:space="0" w:color="auto"/>
      </w:divBdr>
      <w:divsChild>
        <w:div w:id="1960143328">
          <w:marLeft w:val="547"/>
          <w:marRight w:val="0"/>
          <w:marTop w:val="115"/>
          <w:marBottom w:val="0"/>
          <w:divBdr>
            <w:top w:val="none" w:sz="0" w:space="0" w:color="auto"/>
            <w:left w:val="none" w:sz="0" w:space="0" w:color="auto"/>
            <w:bottom w:val="none" w:sz="0" w:space="0" w:color="auto"/>
            <w:right w:val="none" w:sz="0" w:space="0" w:color="auto"/>
          </w:divBdr>
        </w:div>
        <w:div w:id="1854296909">
          <w:marLeft w:val="547"/>
          <w:marRight w:val="0"/>
          <w:marTop w:val="115"/>
          <w:marBottom w:val="0"/>
          <w:divBdr>
            <w:top w:val="none" w:sz="0" w:space="0" w:color="auto"/>
            <w:left w:val="none" w:sz="0" w:space="0" w:color="auto"/>
            <w:bottom w:val="none" w:sz="0" w:space="0" w:color="auto"/>
            <w:right w:val="none" w:sz="0" w:space="0" w:color="auto"/>
          </w:divBdr>
        </w:div>
        <w:div w:id="1676616739">
          <w:marLeft w:val="547"/>
          <w:marRight w:val="0"/>
          <w:marTop w:val="115"/>
          <w:marBottom w:val="0"/>
          <w:divBdr>
            <w:top w:val="none" w:sz="0" w:space="0" w:color="auto"/>
            <w:left w:val="none" w:sz="0" w:space="0" w:color="auto"/>
            <w:bottom w:val="none" w:sz="0" w:space="0" w:color="auto"/>
            <w:right w:val="none" w:sz="0" w:space="0" w:color="auto"/>
          </w:divBdr>
        </w:div>
        <w:div w:id="1429236836">
          <w:marLeft w:val="547"/>
          <w:marRight w:val="0"/>
          <w:marTop w:val="115"/>
          <w:marBottom w:val="0"/>
          <w:divBdr>
            <w:top w:val="none" w:sz="0" w:space="0" w:color="auto"/>
            <w:left w:val="none" w:sz="0" w:space="0" w:color="auto"/>
            <w:bottom w:val="none" w:sz="0" w:space="0" w:color="auto"/>
            <w:right w:val="none" w:sz="0" w:space="0" w:color="auto"/>
          </w:divBdr>
        </w:div>
        <w:div w:id="1395852547">
          <w:marLeft w:val="547"/>
          <w:marRight w:val="0"/>
          <w:marTop w:val="115"/>
          <w:marBottom w:val="0"/>
          <w:divBdr>
            <w:top w:val="none" w:sz="0" w:space="0" w:color="auto"/>
            <w:left w:val="none" w:sz="0" w:space="0" w:color="auto"/>
            <w:bottom w:val="none" w:sz="0" w:space="0" w:color="auto"/>
            <w:right w:val="none" w:sz="0" w:space="0" w:color="auto"/>
          </w:divBdr>
        </w:div>
      </w:divsChild>
    </w:div>
    <w:div w:id="1631672279">
      <w:bodyDiv w:val="1"/>
      <w:marLeft w:val="0"/>
      <w:marRight w:val="0"/>
      <w:marTop w:val="0"/>
      <w:marBottom w:val="0"/>
      <w:divBdr>
        <w:top w:val="none" w:sz="0" w:space="0" w:color="auto"/>
        <w:left w:val="none" w:sz="0" w:space="0" w:color="auto"/>
        <w:bottom w:val="none" w:sz="0" w:space="0" w:color="auto"/>
        <w:right w:val="none" w:sz="0" w:space="0" w:color="auto"/>
      </w:divBdr>
    </w:div>
    <w:div w:id="20679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FEECDA-C8F2-4DF4-B132-300847FD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Zarecky</dc:creator>
  <cp:lastModifiedBy>Lucy Cox-Chapman</cp:lastModifiedBy>
  <cp:revision>2</cp:revision>
  <cp:lastPrinted>2013-02-15T21:52:00Z</cp:lastPrinted>
  <dcterms:created xsi:type="dcterms:W3CDTF">2013-02-21T20:16:00Z</dcterms:created>
  <dcterms:modified xsi:type="dcterms:W3CDTF">2013-02-21T20:16:00Z</dcterms:modified>
</cp:coreProperties>
</file>